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B85FA" w14:textId="77777777" w:rsidR="00E2242E" w:rsidRPr="00557A47" w:rsidRDefault="00493CED" w:rsidP="00FD3C19">
      <w:pPr>
        <w:pStyle w:val="Heading1"/>
        <w:rPr>
          <w:sz w:val="40"/>
          <w:szCs w:val="40"/>
        </w:rPr>
      </w:pPr>
      <w:r w:rsidRPr="00557A47">
        <w:rPr>
          <w:sz w:val="40"/>
          <w:szCs w:val="40"/>
        </w:rPr>
        <w:t>License Review Working Group: Terms of Reference</w:t>
      </w:r>
    </w:p>
    <w:p w14:paraId="75ED9B45" w14:textId="112B6B65" w:rsidR="00046234" w:rsidRPr="00046234" w:rsidRDefault="00046234" w:rsidP="00046234">
      <w:r>
        <w:t xml:space="preserve">(Updated March </w:t>
      </w:r>
      <w:r w:rsidR="007C6747">
        <w:t>4, 202</w:t>
      </w:r>
      <w:r w:rsidR="00F50A89">
        <w:t>6)</w:t>
      </w:r>
    </w:p>
    <w:p w14:paraId="71DB85FC" w14:textId="5845658C" w:rsidR="00E2242E" w:rsidRDefault="00493CED" w:rsidP="004F0938">
      <w:pPr>
        <w:pStyle w:val="Heading1"/>
      </w:pPr>
      <w:r>
        <w:t>Purpose</w:t>
      </w:r>
      <w:r w:rsidR="00FD3C19">
        <w:br/>
      </w:r>
      <w:r w:rsidRPr="00FD3C19">
        <w:rPr>
          <w:color w:val="auto"/>
          <w:sz w:val="20"/>
          <w:szCs w:val="20"/>
        </w:rPr>
        <w:t xml:space="preserve">The License Review Working </w:t>
      </w:r>
      <w:r w:rsidR="08723D45" w:rsidRPr="00FD3C19">
        <w:rPr>
          <w:color w:val="auto"/>
          <w:sz w:val="20"/>
          <w:szCs w:val="20"/>
        </w:rPr>
        <w:t>Group aims</w:t>
      </w:r>
      <w:r w:rsidRPr="00FD3C19">
        <w:rPr>
          <w:color w:val="auto"/>
          <w:sz w:val="20"/>
          <w:szCs w:val="20"/>
        </w:rPr>
        <w:t xml:space="preserve"> to harness the collective expertise of library staff experienced in licensing, copyright, and collections management. By working collaboratively, the working group seeks to create benefits that can be shared across all members. Participation in the group also facilitates peer-to-peer knowledge sharing. Additionally, the group welcomes less experienced members who wish to participate as part of their professional development.</w:t>
      </w:r>
    </w:p>
    <w:p w14:paraId="71DB85FD" w14:textId="0E7E1335" w:rsidR="00E2242E" w:rsidRDefault="00493CED">
      <w:pPr>
        <w:spacing w:before="240" w:after="240"/>
      </w:pPr>
      <w:r>
        <w:t>In 202</w:t>
      </w:r>
      <w:r w:rsidR="64402436">
        <w:t>6</w:t>
      </w:r>
      <w:r>
        <w:t xml:space="preserve">, the group will focus on </w:t>
      </w:r>
      <w:r w:rsidR="54BC88C2">
        <w:t xml:space="preserve">four </w:t>
      </w:r>
      <w:r>
        <w:t>main objectives:</w:t>
      </w:r>
    </w:p>
    <w:p w14:paraId="71DB85FE" w14:textId="3754B6D4" w:rsidR="00E2242E" w:rsidRDefault="54112464" w:rsidP="00232F02">
      <w:pPr>
        <w:numPr>
          <w:ilvl w:val="0"/>
          <w:numId w:val="8"/>
        </w:numPr>
        <w:spacing w:before="240"/>
      </w:pPr>
      <w:r w:rsidRPr="7A3F0F95">
        <w:rPr>
          <w:b/>
          <w:bCs/>
        </w:rPr>
        <w:t>Finalising</w:t>
      </w:r>
      <w:r w:rsidR="00493CED" w:rsidRPr="7A3F0F95">
        <w:rPr>
          <w:b/>
          <w:bCs/>
        </w:rPr>
        <w:t xml:space="preserve"> the CAUL Model Licence</w:t>
      </w:r>
      <w:r w:rsidR="00493CED">
        <w:t xml:space="preserve"> to ensure it is ready for implementation.</w:t>
      </w:r>
    </w:p>
    <w:p w14:paraId="71DB85FF" w14:textId="4E466839" w:rsidR="00E2242E" w:rsidRDefault="00493CED" w:rsidP="00232F02">
      <w:pPr>
        <w:numPr>
          <w:ilvl w:val="0"/>
          <w:numId w:val="8"/>
        </w:numPr>
      </w:pPr>
      <w:r w:rsidRPr="7A3F0F95">
        <w:rPr>
          <w:b/>
          <w:bCs/>
        </w:rPr>
        <w:t>Delivering professional development</w:t>
      </w:r>
      <w:r>
        <w:t xml:space="preserve"> on topics such as negotiating licence terms</w:t>
      </w:r>
      <w:r w:rsidR="69DC4FFF">
        <w:t>, licence review</w:t>
      </w:r>
      <w:r>
        <w:t xml:space="preserve"> and addressing more complex issues, including warranty and indemnity clauses.</w:t>
      </w:r>
    </w:p>
    <w:p w14:paraId="356F534E" w14:textId="38575899" w:rsidR="00232F02" w:rsidRDefault="00493CED" w:rsidP="00232F02">
      <w:pPr>
        <w:pStyle w:val="ListParagraph"/>
        <w:numPr>
          <w:ilvl w:val="0"/>
          <w:numId w:val="8"/>
        </w:numPr>
        <w:spacing w:after="240"/>
      </w:pPr>
      <w:r w:rsidRPr="00232F02">
        <w:rPr>
          <w:b/>
          <w:bCs/>
        </w:rPr>
        <w:t>Reviewing and refining the current set of licence terms</w:t>
      </w:r>
      <w:r>
        <w:t xml:space="preserve"> within ConsortiaManager.</w:t>
      </w:r>
    </w:p>
    <w:p w14:paraId="08537803" w14:textId="7340668B" w:rsidR="1FF3824E" w:rsidRDefault="1FF3824E" w:rsidP="00232F02">
      <w:pPr>
        <w:pStyle w:val="ListParagraph"/>
        <w:numPr>
          <w:ilvl w:val="0"/>
          <w:numId w:val="8"/>
        </w:numPr>
        <w:spacing w:after="240"/>
      </w:pPr>
      <w:r w:rsidRPr="00232F02">
        <w:rPr>
          <w:b/>
          <w:bCs/>
        </w:rPr>
        <w:t>Developing advice</w:t>
      </w:r>
      <w:r>
        <w:t xml:space="preserve"> on interpreting AI and TDM clauses into practical advice for end users</w:t>
      </w:r>
      <w:r w:rsidR="61855C6B">
        <w:t>.</w:t>
      </w:r>
    </w:p>
    <w:p w14:paraId="71DB8602" w14:textId="77777777" w:rsidR="00E2242E" w:rsidRDefault="00493CED">
      <w:pPr>
        <w:spacing w:before="240" w:after="240"/>
      </w:pPr>
      <w:r>
        <w:t>This working group is part of the broader CAUL Consortium Procurement Service and plays a vital role in continuously improving licensing for CAUL members.</w:t>
      </w:r>
    </w:p>
    <w:p w14:paraId="71DB8603" w14:textId="77777777" w:rsidR="00E2242E" w:rsidRDefault="00493CED">
      <w:pPr>
        <w:pStyle w:val="Heading1"/>
      </w:pPr>
      <w:r>
        <w:t>Term</w:t>
      </w:r>
    </w:p>
    <w:p w14:paraId="71DB8604" w14:textId="77777777" w:rsidR="00E2242E" w:rsidRDefault="00493CED">
      <w:r>
        <w:t xml:space="preserve">The Terms of Reference are effective from </w:t>
      </w:r>
      <w:r w:rsidR="5D8DB1C6">
        <w:t>19</w:t>
      </w:r>
      <w:r>
        <w:t xml:space="preserve"> March 202</w:t>
      </w:r>
      <w:r w:rsidR="71B0F30F">
        <w:t>6</w:t>
      </w:r>
      <w:r>
        <w:t xml:space="preserve"> until 28 February 202</w:t>
      </w:r>
      <w:r w:rsidR="45CC2E19">
        <w:t>7</w:t>
      </w:r>
      <w:r>
        <w:t xml:space="preserve">. </w:t>
      </w:r>
    </w:p>
    <w:p w14:paraId="71DB8605" w14:textId="77777777" w:rsidR="00E2242E" w:rsidRDefault="00493CED">
      <w:pPr>
        <w:pStyle w:val="Heading1"/>
      </w:pPr>
      <w:r>
        <w:t>Reports To</w:t>
      </w:r>
    </w:p>
    <w:p w14:paraId="71DB8606" w14:textId="77777777" w:rsidR="00E2242E" w:rsidRDefault="00493CED">
      <w:r>
        <w:t>CAUL Content Procurement Committee.</w:t>
      </w:r>
    </w:p>
    <w:p w14:paraId="71DB8607" w14:textId="77777777" w:rsidR="00E2242E" w:rsidRDefault="00493CED">
      <w:pPr>
        <w:pStyle w:val="Heading1"/>
        <w:rPr>
          <w:sz w:val="36"/>
          <w:szCs w:val="36"/>
        </w:rPr>
      </w:pPr>
      <w:r>
        <w:t>Roles and Responsibilities</w:t>
      </w:r>
    </w:p>
    <w:p w14:paraId="71DB8608" w14:textId="77777777" w:rsidR="00E2242E" w:rsidRDefault="00493CED">
      <w:pPr>
        <w:pStyle w:val="Heading2"/>
      </w:pPr>
      <w:r>
        <w:t>CAUL Representatives</w:t>
      </w:r>
    </w:p>
    <w:p w14:paraId="71DB8609" w14:textId="77777777" w:rsidR="00E2242E" w:rsidRDefault="00493CED">
      <w:pPr>
        <w:numPr>
          <w:ilvl w:val="0"/>
          <w:numId w:val="7"/>
        </w:numPr>
      </w:pPr>
      <w:r>
        <w:t>Establish and implement a work plan for the execution of the identified main objectives in consultation with the CAUL Content Procurement Committee and the working group Co-Convenors.</w:t>
      </w:r>
    </w:p>
    <w:p w14:paraId="71DB860B" w14:textId="7ED7F5B6" w:rsidR="00E2242E" w:rsidRDefault="00493CED">
      <w:pPr>
        <w:numPr>
          <w:ilvl w:val="0"/>
          <w:numId w:val="7"/>
        </w:numPr>
      </w:pPr>
      <w:r>
        <w:t>Act as a spokesperson on behalf of the working group to the CAUL Content Procurement Committee.</w:t>
      </w:r>
    </w:p>
    <w:p w14:paraId="71DB860C" w14:textId="77777777" w:rsidR="00E2242E" w:rsidRDefault="00493CED">
      <w:pPr>
        <w:numPr>
          <w:ilvl w:val="0"/>
          <w:numId w:val="7"/>
        </w:numPr>
      </w:pPr>
      <w:r>
        <w:t>Report to the Program Director on the working group’s recommendations, results and outcomes.</w:t>
      </w:r>
    </w:p>
    <w:p w14:paraId="71DB860E" w14:textId="77777777" w:rsidR="00E2242E" w:rsidRDefault="00493CED">
      <w:pPr>
        <w:numPr>
          <w:ilvl w:val="0"/>
          <w:numId w:val="7"/>
        </w:numPr>
      </w:pPr>
      <w:r>
        <w:t>Oversee the annual review of the Terms of Reference including membership, succession planning, and definition of main objectives.</w:t>
      </w:r>
    </w:p>
    <w:p w14:paraId="71DB860F" w14:textId="77777777" w:rsidR="00E2242E" w:rsidRDefault="00493CED">
      <w:pPr>
        <w:numPr>
          <w:ilvl w:val="0"/>
          <w:numId w:val="7"/>
        </w:numPr>
      </w:pPr>
      <w:r>
        <w:t>Attend Program Update meetings and provides an update on the working group to all members of Program Project Teams.</w:t>
      </w:r>
    </w:p>
    <w:p w14:paraId="0BD019B4" w14:textId="688B7138" w:rsidR="00493CED" w:rsidRDefault="00493CED" w:rsidP="7A3F0F95">
      <w:pPr>
        <w:numPr>
          <w:ilvl w:val="0"/>
          <w:numId w:val="7"/>
        </w:numPr>
      </w:pPr>
      <w:r>
        <w:t xml:space="preserve">Provide and manage access to all communication channels for the working group </w:t>
      </w:r>
      <w:r w:rsidR="5B8FD59A">
        <w:t>Teams space.</w:t>
      </w:r>
    </w:p>
    <w:p w14:paraId="71DB8611" w14:textId="62624360" w:rsidR="00E2242E" w:rsidRDefault="00493CED" w:rsidP="7A3F0F95">
      <w:pPr>
        <w:numPr>
          <w:ilvl w:val="0"/>
          <w:numId w:val="7"/>
        </w:numPr>
        <w:spacing w:line="259" w:lineRule="auto"/>
      </w:pPr>
      <w:r>
        <w:t xml:space="preserve">Provide and manage access to the </w:t>
      </w:r>
      <w:r w:rsidR="5BE9C2FF">
        <w:t xml:space="preserve">Teams space </w:t>
      </w:r>
      <w:r>
        <w:t>for the working group and other platforms and tools as required.</w:t>
      </w:r>
    </w:p>
    <w:p w14:paraId="71DB8612" w14:textId="77777777" w:rsidR="00E2242E" w:rsidRDefault="00E2242E" w:rsidP="7A3F0F95">
      <w:pPr>
        <w:ind w:left="720"/>
      </w:pPr>
    </w:p>
    <w:p w14:paraId="71DB8613" w14:textId="77777777" w:rsidR="00E2242E" w:rsidRDefault="00493CED">
      <w:pPr>
        <w:pStyle w:val="Heading2"/>
      </w:pPr>
      <w:r>
        <w:t>Co-Convenors</w:t>
      </w:r>
    </w:p>
    <w:p w14:paraId="71DB8614" w14:textId="77777777" w:rsidR="00E2242E" w:rsidRDefault="00493CED">
      <w:pPr>
        <w:numPr>
          <w:ilvl w:val="0"/>
          <w:numId w:val="1"/>
        </w:numPr>
      </w:pPr>
      <w:r>
        <w:t>Establish and implement a work plan for the execution of the identified main objectives in consultation with the CAUL Representatives.</w:t>
      </w:r>
    </w:p>
    <w:p w14:paraId="71DB8616" w14:textId="77777777" w:rsidR="00E2242E" w:rsidRDefault="00493CED">
      <w:pPr>
        <w:numPr>
          <w:ilvl w:val="0"/>
          <w:numId w:val="1"/>
        </w:numPr>
      </w:pPr>
      <w:r>
        <w:t>Conduct the annual review of the Terms of Reference including membership, succession planning, and definition of main objectives.</w:t>
      </w:r>
    </w:p>
    <w:p w14:paraId="71DB8617" w14:textId="77777777" w:rsidR="00E2242E" w:rsidRDefault="00493CED">
      <w:pPr>
        <w:numPr>
          <w:ilvl w:val="0"/>
          <w:numId w:val="1"/>
        </w:numPr>
      </w:pPr>
      <w:r>
        <w:t>Support and solicit input from working group members</w:t>
      </w:r>
    </w:p>
    <w:p w14:paraId="71DB8618" w14:textId="77777777" w:rsidR="00E2242E" w:rsidRDefault="00493CED">
      <w:pPr>
        <w:numPr>
          <w:ilvl w:val="0"/>
          <w:numId w:val="1"/>
        </w:numPr>
      </w:pPr>
      <w:r>
        <w:t>Contribute expertise and experience to achieve the main objectives.</w:t>
      </w:r>
    </w:p>
    <w:p w14:paraId="71DB8619" w14:textId="77777777" w:rsidR="00E2242E" w:rsidRDefault="00493CED">
      <w:pPr>
        <w:numPr>
          <w:ilvl w:val="0"/>
          <w:numId w:val="1"/>
        </w:numPr>
      </w:pPr>
      <w:r>
        <w:t>Attend all working group meetings</w:t>
      </w:r>
    </w:p>
    <w:p w14:paraId="71DB861A" w14:textId="7A9B60D3" w:rsidR="00E2242E" w:rsidRDefault="00493CED">
      <w:pPr>
        <w:numPr>
          <w:ilvl w:val="0"/>
          <w:numId w:val="1"/>
        </w:numPr>
      </w:pPr>
      <w:r>
        <w:t xml:space="preserve">Coordinate the roster for rotating chair and minute </w:t>
      </w:r>
      <w:r w:rsidR="266F2E30">
        <w:t>takers</w:t>
      </w:r>
      <w:r>
        <w:t xml:space="preserve"> for all working group meetings</w:t>
      </w:r>
    </w:p>
    <w:p w14:paraId="0539FD12" w14:textId="66AA229F" w:rsidR="66FEB6A0" w:rsidRDefault="66FEB6A0" w:rsidP="7A3F0F95">
      <w:pPr>
        <w:numPr>
          <w:ilvl w:val="0"/>
          <w:numId w:val="1"/>
        </w:numPr>
      </w:pPr>
      <w:r>
        <w:lastRenderedPageBreak/>
        <w:t>Provide updates at Content Coordinator or CAUL Procurement Consortium and Open Acce</w:t>
      </w:r>
      <w:r w:rsidR="65F00DFE">
        <w:t>s</w:t>
      </w:r>
      <w:r>
        <w:t xml:space="preserve">s Agreement </w:t>
      </w:r>
      <w:r w:rsidR="733B82CB">
        <w:t>update meetings.</w:t>
      </w:r>
    </w:p>
    <w:p w14:paraId="71DB861C" w14:textId="77777777" w:rsidR="00E2242E" w:rsidRDefault="00493CED">
      <w:pPr>
        <w:pStyle w:val="Heading2"/>
      </w:pPr>
      <w:r>
        <w:t>Members</w:t>
      </w:r>
    </w:p>
    <w:p w14:paraId="71DB861D" w14:textId="77777777" w:rsidR="00E2242E" w:rsidRDefault="00493CED">
      <w:pPr>
        <w:numPr>
          <w:ilvl w:val="0"/>
          <w:numId w:val="5"/>
        </w:numPr>
      </w:pPr>
      <w:r>
        <w:t>Is an active member of the working group.</w:t>
      </w:r>
    </w:p>
    <w:p w14:paraId="71DB861E" w14:textId="77777777" w:rsidR="00E2242E" w:rsidRDefault="00493CED">
      <w:pPr>
        <w:numPr>
          <w:ilvl w:val="0"/>
          <w:numId w:val="5"/>
        </w:numPr>
      </w:pPr>
      <w:r>
        <w:t>Informs the Co-Convenors of matters relevant to the business of the working group.</w:t>
      </w:r>
    </w:p>
    <w:p w14:paraId="71DB861F" w14:textId="77777777" w:rsidR="00E2242E" w:rsidRDefault="00493CED">
      <w:pPr>
        <w:numPr>
          <w:ilvl w:val="0"/>
          <w:numId w:val="5"/>
        </w:numPr>
      </w:pPr>
      <w:r>
        <w:t>Actively contributes expertise and experience to achieve the working group objectives.</w:t>
      </w:r>
    </w:p>
    <w:p w14:paraId="71DB8621" w14:textId="77777777" w:rsidR="00E2242E" w:rsidRDefault="00493CED">
      <w:pPr>
        <w:numPr>
          <w:ilvl w:val="0"/>
          <w:numId w:val="5"/>
        </w:numPr>
      </w:pPr>
      <w:r>
        <w:t>Undertakes allocated work to agreed timelines.</w:t>
      </w:r>
    </w:p>
    <w:p w14:paraId="71DB8622" w14:textId="77777777" w:rsidR="00E2242E" w:rsidRDefault="00493CED">
      <w:pPr>
        <w:numPr>
          <w:ilvl w:val="0"/>
          <w:numId w:val="5"/>
        </w:numPr>
      </w:pPr>
      <w:r>
        <w:t>Is an active participant in the working group planning and evaluation activities</w:t>
      </w:r>
    </w:p>
    <w:p w14:paraId="71DB8623" w14:textId="34FEA168" w:rsidR="00E2242E" w:rsidRDefault="00493CED">
      <w:pPr>
        <w:numPr>
          <w:ilvl w:val="0"/>
          <w:numId w:val="5"/>
        </w:numPr>
      </w:pPr>
      <w:r>
        <w:t>Participates in working group meetings</w:t>
      </w:r>
      <w:r w:rsidR="65C14495">
        <w:t>.</w:t>
      </w:r>
    </w:p>
    <w:p w14:paraId="71DB8624" w14:textId="77777777" w:rsidR="00E2242E" w:rsidRDefault="00493CED">
      <w:pPr>
        <w:numPr>
          <w:ilvl w:val="0"/>
          <w:numId w:val="5"/>
        </w:numPr>
      </w:pPr>
      <w:r>
        <w:t>Follows instructions regarding editing licenses, tracking changes, version control, change logs or any other request regarding document management by the CAUL Representatives, Co-Convenors, or as agreed by the group.</w:t>
      </w:r>
    </w:p>
    <w:p w14:paraId="58F6D2CB" w14:textId="284A52F7" w:rsidR="4A3358FC" w:rsidRDefault="4A3358FC" w:rsidP="7A3F0F95">
      <w:pPr>
        <w:numPr>
          <w:ilvl w:val="0"/>
          <w:numId w:val="5"/>
        </w:numPr>
      </w:pPr>
      <w:r>
        <w:t xml:space="preserve">Members of the group </w:t>
      </w:r>
      <w:r w:rsidR="7866EA61">
        <w:t xml:space="preserve">participate in a voluntary capacity, any input from the group or individual </w:t>
      </w:r>
      <w:r w:rsidR="300BA247">
        <w:t>must not be construed</w:t>
      </w:r>
      <w:r w:rsidR="7866EA61">
        <w:t xml:space="preserve"> as legal advice.  </w:t>
      </w:r>
      <w:r w:rsidR="0EB57662">
        <w:t>Members will not be held responsible for any unforeseen outcomes for any of the work delivered as part of this group.</w:t>
      </w:r>
    </w:p>
    <w:p w14:paraId="07C9131A" w14:textId="4280A8E1" w:rsidR="7A3F0F95" w:rsidRDefault="7A3F0F95" w:rsidP="7A3F0F95">
      <w:pPr>
        <w:ind w:left="720"/>
      </w:pPr>
    </w:p>
    <w:p w14:paraId="71DB8625" w14:textId="77777777" w:rsidR="00E2242E" w:rsidRDefault="00E2242E"/>
    <w:p w14:paraId="71DB8626" w14:textId="77777777" w:rsidR="00E2242E" w:rsidRDefault="00493CED">
      <w:pPr>
        <w:pStyle w:val="Heading1"/>
      </w:pPr>
      <w:r>
        <w:t>Membership</w:t>
      </w:r>
    </w:p>
    <w:p w14:paraId="647181E3" w14:textId="6286741B" w:rsidR="00493CED" w:rsidRDefault="00493CED">
      <w:r>
        <w:t xml:space="preserve">Working Group Members were selected from Expressions of Interest from the staff of CAUL Member institutions. The current list of working group members is available </w:t>
      </w:r>
      <w:r w:rsidR="4C13D081">
        <w:t xml:space="preserve">on </w:t>
      </w:r>
      <w:hyperlink r:id="rId10">
        <w:r w:rsidR="4C13D081" w:rsidRPr="7A3F0F95">
          <w:rPr>
            <w:rStyle w:val="Hyperlink"/>
          </w:rPr>
          <w:t>Teams.</w:t>
        </w:r>
      </w:hyperlink>
    </w:p>
    <w:p w14:paraId="71DB862A" w14:textId="77777777" w:rsidR="00E2242E" w:rsidRDefault="00E2242E"/>
    <w:p w14:paraId="71DB862B" w14:textId="1B54C13F" w:rsidR="00E2242E" w:rsidRDefault="00493CED">
      <w:r>
        <w:t xml:space="preserve">Where a working group member withdraws from the working group, the Co-Convenors </w:t>
      </w:r>
      <w:r w:rsidR="204290C7">
        <w:t xml:space="preserve">may </w:t>
      </w:r>
      <w:r>
        <w:t xml:space="preserve">liaise with the CAUL Representatives to determine if a replacement Working Group Member is required. If a replacement Working Group Member is required, they may be </w:t>
      </w:r>
    </w:p>
    <w:p w14:paraId="71DB862C" w14:textId="23534D6C" w:rsidR="00E2242E" w:rsidRDefault="00493CED">
      <w:pPr>
        <w:numPr>
          <w:ilvl w:val="0"/>
          <w:numId w:val="3"/>
        </w:numPr>
      </w:pPr>
      <w:r>
        <w:t>selected from the original expressions of interest</w:t>
      </w:r>
    </w:p>
    <w:p w14:paraId="71DB862D" w14:textId="50086498" w:rsidR="00E2242E" w:rsidRDefault="00493CED">
      <w:pPr>
        <w:numPr>
          <w:ilvl w:val="0"/>
          <w:numId w:val="3"/>
        </w:numPr>
      </w:pPr>
      <w:r>
        <w:t>selected from a new expression of interest</w:t>
      </w:r>
    </w:p>
    <w:p w14:paraId="71DB862F" w14:textId="77777777" w:rsidR="00E2242E" w:rsidRDefault="00493CED">
      <w:pPr>
        <w:pStyle w:val="Heading1"/>
      </w:pPr>
      <w:r>
        <w:t>Meetings</w:t>
      </w:r>
    </w:p>
    <w:p w14:paraId="71DB8630" w14:textId="77777777" w:rsidR="00E2242E" w:rsidRDefault="00493CED">
      <w:pPr>
        <w:numPr>
          <w:ilvl w:val="0"/>
          <w:numId w:val="4"/>
        </w:numPr>
      </w:pPr>
      <w:r>
        <w:t>Working group meetings will be held at least monthly and more frequently as required.</w:t>
      </w:r>
    </w:p>
    <w:p w14:paraId="71DB8631" w14:textId="77777777" w:rsidR="00E2242E" w:rsidRDefault="00493CED">
      <w:pPr>
        <w:numPr>
          <w:ilvl w:val="0"/>
          <w:numId w:val="4"/>
        </w:numPr>
      </w:pPr>
      <w:r>
        <w:t>If required, subgroup meetings will be arranged outside of these times at a time convenient to subgroup members</w:t>
      </w:r>
    </w:p>
    <w:p w14:paraId="71DB8632" w14:textId="044512FC" w:rsidR="00E2242E" w:rsidRDefault="00493CED">
      <w:pPr>
        <w:numPr>
          <w:ilvl w:val="0"/>
          <w:numId w:val="4"/>
        </w:numPr>
      </w:pPr>
      <w:r>
        <w:t xml:space="preserve">The meetings will be chaired and meeting notes maintained on a rotating basis according to </w:t>
      </w:r>
      <w:hyperlink r:id="rId11">
        <w:r w:rsidRPr="7A3F0F95">
          <w:rPr>
            <w:color w:val="1155CC"/>
            <w:u w:val="single"/>
          </w:rPr>
          <w:t>202</w:t>
        </w:r>
        <w:r w:rsidR="14C06BD4" w:rsidRPr="7A3F0F95">
          <w:rPr>
            <w:color w:val="1155CC"/>
            <w:u w:val="single"/>
          </w:rPr>
          <w:t>6</w:t>
        </w:r>
        <w:r w:rsidRPr="7A3F0F95">
          <w:rPr>
            <w:color w:val="1155CC"/>
            <w:u w:val="single"/>
          </w:rPr>
          <w:t xml:space="preserve"> Licence Review Working Group Schedule</w:t>
        </w:r>
      </w:hyperlink>
      <w:r>
        <w:t xml:space="preserve">. It is the member’s responsibility to find a replacement if they are not available at their rostered date. </w:t>
      </w:r>
    </w:p>
    <w:p w14:paraId="71DB8634" w14:textId="30CF6DC2" w:rsidR="00E2242E" w:rsidRDefault="00493CED">
      <w:pPr>
        <w:numPr>
          <w:ilvl w:val="0"/>
          <w:numId w:val="4"/>
        </w:numPr>
      </w:pPr>
      <w:r>
        <w:t>An agenda and post-meeting actions will be prepared for every meeting. These documents will be stored in the</w:t>
      </w:r>
      <w:r w:rsidR="331AC066">
        <w:t xml:space="preserve"> working group’s team space</w:t>
      </w:r>
      <w:r>
        <w:t>.</w:t>
      </w:r>
    </w:p>
    <w:p w14:paraId="71DB8635" w14:textId="77777777" w:rsidR="00E2242E" w:rsidRDefault="00E2242E">
      <w:pPr>
        <w:ind w:left="720"/>
      </w:pPr>
    </w:p>
    <w:p w14:paraId="71DB8636" w14:textId="77777777" w:rsidR="00E2242E" w:rsidRDefault="00493CED">
      <w:pPr>
        <w:pStyle w:val="Heading1"/>
      </w:pPr>
      <w:r>
        <w:t>Reporting</w:t>
      </w:r>
    </w:p>
    <w:p w14:paraId="71DB8637" w14:textId="77777777" w:rsidR="00E2242E" w:rsidRDefault="00493CED">
      <w:r>
        <w:t>The CAUL Representative (Angus Cook) is responsible for reporting on the work of the Project Team and the Project more generally through the following mechanisms:</w:t>
      </w:r>
    </w:p>
    <w:p w14:paraId="71DB8638" w14:textId="77777777" w:rsidR="00E2242E" w:rsidRDefault="00493CED">
      <w:pPr>
        <w:numPr>
          <w:ilvl w:val="0"/>
          <w:numId w:val="2"/>
        </w:numPr>
      </w:pPr>
      <w:r>
        <w:t>Reporting to the CAUL Content Procurement Committee:</w:t>
      </w:r>
    </w:p>
    <w:p w14:paraId="71DB8639" w14:textId="77777777" w:rsidR="00E2242E" w:rsidRDefault="00493CED">
      <w:pPr>
        <w:numPr>
          <w:ilvl w:val="1"/>
          <w:numId w:val="2"/>
        </w:numPr>
      </w:pPr>
      <w:r>
        <w:t>Providing a verbal update at the regular Program-level Project Lead meetings and providing a written update when unable to attend.</w:t>
      </w:r>
    </w:p>
    <w:p w14:paraId="71DB863A" w14:textId="77777777" w:rsidR="00E2242E" w:rsidRDefault="00493CED">
      <w:pPr>
        <w:numPr>
          <w:ilvl w:val="1"/>
          <w:numId w:val="2"/>
        </w:numPr>
      </w:pPr>
      <w:r>
        <w:t xml:space="preserve">Providing a written report to the Program Director for inclusion in the Program Update to the Board, in line with the Reporting Schedule for CAUL Program Projects. </w:t>
      </w:r>
    </w:p>
    <w:p w14:paraId="71DB863B" w14:textId="77777777" w:rsidR="00E2242E" w:rsidRDefault="00493CED">
      <w:pPr>
        <w:numPr>
          <w:ilvl w:val="0"/>
          <w:numId w:val="2"/>
        </w:numPr>
      </w:pPr>
      <w:r>
        <w:t>Reporting to other Program Project Team Members:</w:t>
      </w:r>
    </w:p>
    <w:p w14:paraId="71DB863C" w14:textId="77777777" w:rsidR="00E2242E" w:rsidRDefault="00493CED">
      <w:pPr>
        <w:numPr>
          <w:ilvl w:val="1"/>
          <w:numId w:val="2"/>
        </w:numPr>
      </w:pPr>
      <w:r>
        <w:t>Attending the Program Update meetings and providing an update on the working group.</w:t>
      </w:r>
    </w:p>
    <w:p w14:paraId="71DB863D" w14:textId="77777777" w:rsidR="00E2242E" w:rsidRDefault="00493CED">
      <w:pPr>
        <w:numPr>
          <w:ilvl w:val="0"/>
          <w:numId w:val="2"/>
        </w:numPr>
      </w:pPr>
      <w:r>
        <w:t>Reporting to Council Members:</w:t>
      </w:r>
    </w:p>
    <w:p w14:paraId="71DB863E" w14:textId="26941046" w:rsidR="00E2242E" w:rsidRDefault="00493CED">
      <w:pPr>
        <w:numPr>
          <w:ilvl w:val="1"/>
          <w:numId w:val="2"/>
        </w:numPr>
      </w:pPr>
      <w:r>
        <w:t>Ensuring th</w:t>
      </w:r>
      <w:r w:rsidR="2B3001DB">
        <w:t>at Council Members</w:t>
      </w:r>
      <w:r w:rsidR="69ABAED9">
        <w:t xml:space="preserve"> (including the CAUL Board)</w:t>
      </w:r>
      <w:r w:rsidR="2B3001DB">
        <w:t xml:space="preserve"> are updated on the </w:t>
      </w:r>
      <w:r>
        <w:t xml:space="preserve">working group’s </w:t>
      </w:r>
      <w:r w:rsidR="18446C6B">
        <w:t>progress, at Council Member meetings or via email where approp</w:t>
      </w:r>
      <w:r w:rsidR="00654C14">
        <w:t>riate.</w:t>
      </w:r>
    </w:p>
    <w:sectPr w:rsidR="00E2242E">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54E7" w14:textId="77777777" w:rsidR="002375D0" w:rsidRDefault="002375D0" w:rsidP="006031FF">
      <w:r>
        <w:separator/>
      </w:r>
    </w:p>
  </w:endnote>
  <w:endnote w:type="continuationSeparator" w:id="0">
    <w:p w14:paraId="3F7A08CD" w14:textId="77777777" w:rsidR="002375D0" w:rsidRDefault="002375D0" w:rsidP="0060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F0416019-78E9-40D0-913D-42AD0FA4AD98}"/>
    <w:embedBold r:id="rId2" w:fontKey="{0B304FA9-CFCB-4287-9314-61D0A76102E2}"/>
  </w:font>
  <w:font w:name="Georgia">
    <w:panose1 w:val="02040502050405020303"/>
    <w:charset w:val="00"/>
    <w:family w:val="roman"/>
    <w:pitch w:val="variable"/>
    <w:sig w:usb0="00000287" w:usb1="00000000" w:usb2="00000000" w:usb3="00000000" w:csb0="0000009F" w:csb1="00000000"/>
    <w:embedRegular r:id="rId3" w:fontKey="{7E3A497A-3D11-4E1D-89F3-AADCED2BF9A6}"/>
    <w:embedItalic r:id="rId4" w:fontKey="{DB1A0DAF-C982-427B-9197-976DDC2BA77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6795996-7EAE-4DCE-9093-5C1E77688CA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BB15" w14:textId="55B25B7B" w:rsidR="00853378" w:rsidRPr="00AB5750" w:rsidRDefault="00AB5750" w:rsidP="00853378">
    <w:pPr>
      <w:pStyle w:val="Footer"/>
      <w:jc w:val="center"/>
      <w:rPr>
        <w:lang w:val="en-US"/>
      </w:rPr>
    </w:pPr>
    <w:hyperlink r:id="rId1" w:history="1">
      <w:r w:rsidRPr="005F0E8A">
        <w:rPr>
          <w:rStyle w:val="Hyperlink"/>
          <w:lang w:val="en-US"/>
        </w:rPr>
        <w:t>www.caul.edu.au</w:t>
      </w:r>
    </w:hyperlink>
    <w:r>
      <w:rPr>
        <w:lang w:val="en-US"/>
      </w:rPr>
      <w:br/>
      <w:t xml:space="preserve">Page </w:t>
    </w:r>
    <w:r w:rsidRPr="00AB5750">
      <w:rPr>
        <w:lang w:val="en-US"/>
      </w:rPr>
      <w:fldChar w:fldCharType="begin"/>
    </w:r>
    <w:r w:rsidRPr="00AB5750">
      <w:rPr>
        <w:lang w:val="en-US"/>
      </w:rPr>
      <w:instrText xml:space="preserve"> PAGE   \* MERGEFORMAT </w:instrText>
    </w:r>
    <w:r w:rsidRPr="00AB5750">
      <w:rPr>
        <w:lang w:val="en-US"/>
      </w:rPr>
      <w:fldChar w:fldCharType="separate"/>
    </w:r>
    <w:r w:rsidRPr="00AB5750">
      <w:rPr>
        <w:noProof/>
        <w:lang w:val="en-US"/>
      </w:rPr>
      <w:t>1</w:t>
    </w:r>
    <w:r w:rsidRPr="00AB5750">
      <w:rPr>
        <w:noProof/>
        <w:lang w:val="en-US"/>
      </w:rPr>
      <w:fldChar w:fldCharType="end"/>
    </w:r>
    <w:r>
      <w:rPr>
        <w:noProof/>
        <w:lang w:val="en-US"/>
      </w:rPr>
      <w:t xml:space="preserve"> of </w:t>
    </w:r>
    <w:r w:rsidR="00046234">
      <w:rPr>
        <w:noProof/>
        <w:lang w:val="en-US"/>
      </w:rPr>
      <w:fldChar w:fldCharType="begin"/>
    </w:r>
    <w:r w:rsidR="00046234">
      <w:rPr>
        <w:noProof/>
        <w:lang w:val="en-US"/>
      </w:rPr>
      <w:instrText xml:space="preserve"> NUMPAGES   \* MERGEFORMAT </w:instrText>
    </w:r>
    <w:r w:rsidR="00046234">
      <w:rPr>
        <w:noProof/>
        <w:lang w:val="en-US"/>
      </w:rPr>
      <w:fldChar w:fldCharType="separate"/>
    </w:r>
    <w:r w:rsidR="00046234">
      <w:rPr>
        <w:noProof/>
        <w:lang w:val="en-US"/>
      </w:rPr>
      <w:t>3</w:t>
    </w:r>
    <w:r w:rsidR="00046234">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1DB7B" w14:textId="77777777" w:rsidR="002375D0" w:rsidRDefault="002375D0" w:rsidP="006031FF">
      <w:r>
        <w:separator/>
      </w:r>
    </w:p>
  </w:footnote>
  <w:footnote w:type="continuationSeparator" w:id="0">
    <w:p w14:paraId="34ACDAD9" w14:textId="77777777" w:rsidR="002375D0" w:rsidRDefault="002375D0" w:rsidP="00603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0629" w14:textId="43A9135B" w:rsidR="006031FF" w:rsidRDefault="00853378">
    <w:pPr>
      <w:pStyle w:val="Header"/>
    </w:pPr>
    <w:r>
      <w:rPr>
        <w:noProof/>
      </w:rPr>
      <w:drawing>
        <wp:anchor distT="0" distB="0" distL="114300" distR="114300" simplePos="0" relativeHeight="251658240" behindDoc="0" locked="0" layoutInCell="1" allowOverlap="1" wp14:anchorId="485859EF" wp14:editId="4D605F7E">
          <wp:simplePos x="0" y="0"/>
          <wp:positionH relativeFrom="margin">
            <wp:align>left</wp:align>
          </wp:positionH>
          <wp:positionV relativeFrom="paragraph">
            <wp:posOffset>-304800</wp:posOffset>
          </wp:positionV>
          <wp:extent cx="1981200" cy="597170"/>
          <wp:effectExtent l="0" t="0" r="0" b="0"/>
          <wp:wrapNone/>
          <wp:docPr id="1122772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72919" name="Graphic 1122772919"/>
                  <pic:cNvPicPr/>
                </pic:nvPicPr>
                <pic:blipFill>
                  <a:blip r:embed="rId1">
                    <a:extLst>
                      <a:ext uri="{96DAC541-7B7A-43D3-8B79-37D633B846F1}">
                        <asvg:svgBlip xmlns:asvg="http://schemas.microsoft.com/office/drawing/2016/SVG/main" r:embed="rId2"/>
                      </a:ext>
                    </a:extLst>
                  </a:blip>
                  <a:stretch>
                    <a:fillRect/>
                  </a:stretch>
                </pic:blipFill>
                <pic:spPr>
                  <a:xfrm>
                    <a:off x="0" y="0"/>
                    <a:ext cx="1981200" cy="597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AB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0D1E6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4D785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81064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5F5EE9"/>
    <w:multiLevelType w:val="hybridMultilevel"/>
    <w:tmpl w:val="D5141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70583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004F0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E538A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0278122">
    <w:abstractNumId w:val="0"/>
  </w:num>
  <w:num w:numId="2" w16cid:durableId="269901005">
    <w:abstractNumId w:val="3"/>
  </w:num>
  <w:num w:numId="3" w16cid:durableId="1399940113">
    <w:abstractNumId w:val="6"/>
  </w:num>
  <w:num w:numId="4" w16cid:durableId="1490175240">
    <w:abstractNumId w:val="2"/>
  </w:num>
  <w:num w:numId="5" w16cid:durableId="2127918651">
    <w:abstractNumId w:val="5"/>
  </w:num>
  <w:num w:numId="6" w16cid:durableId="1385983764">
    <w:abstractNumId w:val="7"/>
  </w:num>
  <w:num w:numId="7" w16cid:durableId="699286023">
    <w:abstractNumId w:val="1"/>
  </w:num>
  <w:num w:numId="8" w16cid:durableId="1375302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42E"/>
    <w:rsid w:val="00046234"/>
    <w:rsid w:val="000F7FDF"/>
    <w:rsid w:val="00105D2F"/>
    <w:rsid w:val="001F357A"/>
    <w:rsid w:val="00232F02"/>
    <w:rsid w:val="002375D0"/>
    <w:rsid w:val="002C617C"/>
    <w:rsid w:val="002D01AD"/>
    <w:rsid w:val="00403213"/>
    <w:rsid w:val="00414518"/>
    <w:rsid w:val="00460E3D"/>
    <w:rsid w:val="00493CED"/>
    <w:rsid w:val="004F0938"/>
    <w:rsid w:val="0050605F"/>
    <w:rsid w:val="00525B66"/>
    <w:rsid w:val="0052625F"/>
    <w:rsid w:val="00546955"/>
    <w:rsid w:val="005511F2"/>
    <w:rsid w:val="00557A47"/>
    <w:rsid w:val="005774E2"/>
    <w:rsid w:val="005B0CCB"/>
    <w:rsid w:val="005F63D8"/>
    <w:rsid w:val="006031FF"/>
    <w:rsid w:val="00652E54"/>
    <w:rsid w:val="00654C14"/>
    <w:rsid w:val="00665AA5"/>
    <w:rsid w:val="006D6A41"/>
    <w:rsid w:val="006E0FF6"/>
    <w:rsid w:val="007246E8"/>
    <w:rsid w:val="00733733"/>
    <w:rsid w:val="007372B9"/>
    <w:rsid w:val="007A6ACD"/>
    <w:rsid w:val="007C6747"/>
    <w:rsid w:val="007F283F"/>
    <w:rsid w:val="00853378"/>
    <w:rsid w:val="008816CE"/>
    <w:rsid w:val="008F2A3B"/>
    <w:rsid w:val="009C1210"/>
    <w:rsid w:val="00A8214C"/>
    <w:rsid w:val="00AB5750"/>
    <w:rsid w:val="00AC5342"/>
    <w:rsid w:val="00B1237A"/>
    <w:rsid w:val="00B33690"/>
    <w:rsid w:val="00B835E4"/>
    <w:rsid w:val="00C54535"/>
    <w:rsid w:val="00C749C5"/>
    <w:rsid w:val="00CB121F"/>
    <w:rsid w:val="00D723BB"/>
    <w:rsid w:val="00D96ECA"/>
    <w:rsid w:val="00E2242E"/>
    <w:rsid w:val="00ED3FAE"/>
    <w:rsid w:val="00EF03F7"/>
    <w:rsid w:val="00EF2505"/>
    <w:rsid w:val="00F50A89"/>
    <w:rsid w:val="00F645B5"/>
    <w:rsid w:val="00FD3C19"/>
    <w:rsid w:val="03482FB2"/>
    <w:rsid w:val="05BFE14E"/>
    <w:rsid w:val="05C38A70"/>
    <w:rsid w:val="08723D45"/>
    <w:rsid w:val="0B542A1C"/>
    <w:rsid w:val="0EB57662"/>
    <w:rsid w:val="11C4A9B1"/>
    <w:rsid w:val="11DB28D2"/>
    <w:rsid w:val="12D0FD8C"/>
    <w:rsid w:val="14C06BD4"/>
    <w:rsid w:val="18446C6B"/>
    <w:rsid w:val="1CED3DA7"/>
    <w:rsid w:val="1EAD4C67"/>
    <w:rsid w:val="1FB3CEA0"/>
    <w:rsid w:val="1FF3824E"/>
    <w:rsid w:val="204290C7"/>
    <w:rsid w:val="266F2E30"/>
    <w:rsid w:val="27ABD8C1"/>
    <w:rsid w:val="2899CEC7"/>
    <w:rsid w:val="293268EC"/>
    <w:rsid w:val="297B10F1"/>
    <w:rsid w:val="2B3001DB"/>
    <w:rsid w:val="2C09A936"/>
    <w:rsid w:val="2D91CD90"/>
    <w:rsid w:val="2E5AE327"/>
    <w:rsid w:val="2F6F5A5F"/>
    <w:rsid w:val="300BA247"/>
    <w:rsid w:val="331AC066"/>
    <w:rsid w:val="33351B1E"/>
    <w:rsid w:val="380AAAEA"/>
    <w:rsid w:val="38739338"/>
    <w:rsid w:val="3C3DC3C2"/>
    <w:rsid w:val="3E10B19D"/>
    <w:rsid w:val="440169BD"/>
    <w:rsid w:val="45CC2E19"/>
    <w:rsid w:val="470BF71A"/>
    <w:rsid w:val="4A3358FC"/>
    <w:rsid w:val="4C13D081"/>
    <w:rsid w:val="5051B743"/>
    <w:rsid w:val="523B1BA3"/>
    <w:rsid w:val="53215B42"/>
    <w:rsid w:val="54112464"/>
    <w:rsid w:val="54BC88C2"/>
    <w:rsid w:val="55E949C8"/>
    <w:rsid w:val="58AEAD01"/>
    <w:rsid w:val="5B8FD59A"/>
    <w:rsid w:val="5BE9C2FF"/>
    <w:rsid w:val="5D8DB1C6"/>
    <w:rsid w:val="6024C8EC"/>
    <w:rsid w:val="61855C6B"/>
    <w:rsid w:val="64402436"/>
    <w:rsid w:val="6457EE00"/>
    <w:rsid w:val="65ABDD7E"/>
    <w:rsid w:val="65C14495"/>
    <w:rsid w:val="65F00DFE"/>
    <w:rsid w:val="66FEB6A0"/>
    <w:rsid w:val="69ABAED9"/>
    <w:rsid w:val="69DC4FFF"/>
    <w:rsid w:val="6F96EC37"/>
    <w:rsid w:val="71B0F30F"/>
    <w:rsid w:val="72B54BAB"/>
    <w:rsid w:val="733B82CB"/>
    <w:rsid w:val="7866EA61"/>
    <w:rsid w:val="7A3F0F95"/>
    <w:rsid w:val="7E062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B85FA"/>
  <w15:docId w15:val="{1C5B754A-8D49-4D47-9C8C-3B2C72BE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7A3F0F95"/>
    <w:rPr>
      <w:color w:val="0000FF"/>
      <w:u w:val="single"/>
    </w:rPr>
  </w:style>
  <w:style w:type="paragraph" w:styleId="Header">
    <w:name w:val="header"/>
    <w:basedOn w:val="Normal"/>
    <w:link w:val="HeaderChar"/>
    <w:uiPriority w:val="99"/>
    <w:unhideWhenUsed/>
    <w:rsid w:val="006031FF"/>
    <w:pPr>
      <w:tabs>
        <w:tab w:val="center" w:pos="4513"/>
        <w:tab w:val="right" w:pos="9026"/>
      </w:tabs>
    </w:pPr>
  </w:style>
  <w:style w:type="character" w:customStyle="1" w:styleId="HeaderChar">
    <w:name w:val="Header Char"/>
    <w:basedOn w:val="DefaultParagraphFont"/>
    <w:link w:val="Header"/>
    <w:uiPriority w:val="99"/>
    <w:rsid w:val="006031FF"/>
  </w:style>
  <w:style w:type="paragraph" w:styleId="Footer">
    <w:name w:val="footer"/>
    <w:basedOn w:val="Normal"/>
    <w:link w:val="FooterChar"/>
    <w:uiPriority w:val="99"/>
    <w:unhideWhenUsed/>
    <w:rsid w:val="006031FF"/>
    <w:pPr>
      <w:tabs>
        <w:tab w:val="center" w:pos="4513"/>
        <w:tab w:val="right" w:pos="9026"/>
      </w:tabs>
    </w:pPr>
  </w:style>
  <w:style w:type="character" w:customStyle="1" w:styleId="FooterChar">
    <w:name w:val="Footer Char"/>
    <w:basedOn w:val="DefaultParagraphFont"/>
    <w:link w:val="Footer"/>
    <w:uiPriority w:val="99"/>
    <w:rsid w:val="006031FF"/>
  </w:style>
  <w:style w:type="character" w:styleId="UnresolvedMention">
    <w:name w:val="Unresolved Mention"/>
    <w:basedOn w:val="DefaultParagraphFont"/>
    <w:uiPriority w:val="99"/>
    <w:semiHidden/>
    <w:unhideWhenUsed/>
    <w:rsid w:val="00AB5750"/>
    <w:rPr>
      <w:color w:val="605E5C"/>
      <w:shd w:val="clear" w:color="auto" w:fill="E1DFDD"/>
    </w:rPr>
  </w:style>
  <w:style w:type="paragraph" w:styleId="ListParagraph">
    <w:name w:val="List Paragraph"/>
    <w:basedOn w:val="Normal"/>
    <w:uiPriority w:val="34"/>
    <w:qFormat/>
    <w:rsid w:val="00232F02"/>
    <w:pPr>
      <w:ind w:left="720"/>
      <w:contextualSpacing/>
    </w:pPr>
  </w:style>
  <w:style w:type="character" w:styleId="FollowedHyperlink">
    <w:name w:val="FollowedHyperlink"/>
    <w:basedOn w:val="DefaultParagraphFont"/>
    <w:uiPriority w:val="99"/>
    <w:semiHidden/>
    <w:unhideWhenUsed/>
    <w:rsid w:val="00654C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uleduau.sharepoint.com/:x:/s/LicenceReviewWorkingGroup2/IQAELucOfzrAS7G7tL2jKGyTAQZqwCCPm7WIaSGFnOQlNo0?e=ssGf8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auleduau.sharepoint.com/:x:/s/LicenceReviewWorkingGroup2/IQDkw9CuqxpCS7zGOQmTz5QlATumonD2cGjfjppPGotljE0?e=Erb00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caul.edu.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25081d-ae06-4bce-b217-314eb8b3b5df" xsi:nil="true"/>
    <lcf76f155ced4ddcb4097134ff3c332f xmlns="788d220c-ff03-4704-be23-eb33ba72e0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1F1A8CC14B494ABE56F4BDFD157DE6" ma:contentTypeVersion="11" ma:contentTypeDescription="Create a new document." ma:contentTypeScope="" ma:versionID="fe145dd9382dfa7cb5a38bc4df1d6d32">
  <xsd:schema xmlns:xsd="http://www.w3.org/2001/XMLSchema" xmlns:xs="http://www.w3.org/2001/XMLSchema" xmlns:p="http://schemas.microsoft.com/office/2006/metadata/properties" xmlns:ns2="788d220c-ff03-4704-be23-eb33ba72e00c" xmlns:ns3="e025081d-ae06-4bce-b217-314eb8b3b5df" targetNamespace="http://schemas.microsoft.com/office/2006/metadata/properties" ma:root="true" ma:fieldsID="86d0b7e9421a981ae19981c46e89867f" ns2:_="" ns3:_="">
    <xsd:import namespace="788d220c-ff03-4704-be23-eb33ba72e00c"/>
    <xsd:import namespace="e025081d-ae06-4bce-b217-314eb8b3b5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d220c-ff03-4704-be23-eb33ba72e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ec1c900-8bc9-452e-8400-d0536b4c777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25081d-ae06-4bce-b217-314eb8b3b5d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0937860-20d4-415a-8ea5-75b37906e8e7}" ma:internalName="TaxCatchAll" ma:showField="CatchAllData" ma:web="e025081d-ae06-4bce-b217-314eb8b3b5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50233-A93D-4F9A-977D-3A7F7E46BCDA}">
  <ds:schemaRefs>
    <ds:schemaRef ds:uri="http://schemas.microsoft.com/office/2006/metadata/properties"/>
    <ds:schemaRef ds:uri="http://schemas.microsoft.com/office/infopath/2007/PartnerControls"/>
    <ds:schemaRef ds:uri="e025081d-ae06-4bce-b217-314eb8b3b5df"/>
    <ds:schemaRef ds:uri="788d220c-ff03-4704-be23-eb33ba72e00c"/>
  </ds:schemaRefs>
</ds:datastoreItem>
</file>

<file path=customXml/itemProps2.xml><?xml version="1.0" encoding="utf-8"?>
<ds:datastoreItem xmlns:ds="http://schemas.openxmlformats.org/officeDocument/2006/customXml" ds:itemID="{E547DF92-DC4D-47E4-AC71-9921FF83EE29}">
  <ds:schemaRefs>
    <ds:schemaRef ds:uri="http://schemas.microsoft.com/sharepoint/v3/contenttype/forms"/>
  </ds:schemaRefs>
</ds:datastoreItem>
</file>

<file path=customXml/itemProps3.xml><?xml version="1.0" encoding="utf-8"?>
<ds:datastoreItem xmlns:ds="http://schemas.openxmlformats.org/officeDocument/2006/customXml" ds:itemID="{61D8DF95-85DC-457C-8C88-65204A3F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d220c-ff03-4704-be23-eb33ba72e00c"/>
    <ds:schemaRef ds:uri="e025081d-ae06-4bce-b217-314eb8b3b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884</Words>
  <Characters>5039</Characters>
  <Application>Microsoft Office Word</Application>
  <DocSecurity>0</DocSecurity>
  <Lines>41</Lines>
  <Paragraphs>11</Paragraphs>
  <ScaleCrop>false</ScaleCrop>
  <Company/>
  <LinksUpToDate>false</LinksUpToDate>
  <CharactersWithSpaces>5912</CharactersWithSpaces>
  <SharedDoc>false</SharedDoc>
  <HLinks>
    <vt:vector size="18" baseType="variant">
      <vt:variant>
        <vt:i4>2752555</vt:i4>
      </vt:variant>
      <vt:variant>
        <vt:i4>3</vt:i4>
      </vt:variant>
      <vt:variant>
        <vt:i4>0</vt:i4>
      </vt:variant>
      <vt:variant>
        <vt:i4>5</vt:i4>
      </vt:variant>
      <vt:variant>
        <vt:lpwstr>https://cauleduau.sharepoint.com/:x:/s/LicenceReviewWorkingGroup2/IQAELucOfzrAS7G7tL2jKGyTAQZqwCCPm7WIaSGFnOQlNo0?e=ssGf8V</vt:lpwstr>
      </vt:variant>
      <vt:variant>
        <vt:lpwstr/>
      </vt:variant>
      <vt:variant>
        <vt:i4>3276908</vt:i4>
      </vt:variant>
      <vt:variant>
        <vt:i4>0</vt:i4>
      </vt:variant>
      <vt:variant>
        <vt:i4>0</vt:i4>
      </vt:variant>
      <vt:variant>
        <vt:i4>5</vt:i4>
      </vt:variant>
      <vt:variant>
        <vt:lpwstr>https://cauleduau.sharepoint.com/:x:/s/LicenceReviewWorkingGroup2/IQDkw9CuqxpCS7zGOQmTz5QlATumonD2cGjfjppPGotljE0?e=Erb00n</vt:lpwstr>
      </vt:variant>
      <vt:variant>
        <vt:lpwstr/>
      </vt:variant>
      <vt:variant>
        <vt:i4>2883628</vt:i4>
      </vt:variant>
      <vt:variant>
        <vt:i4>0</vt:i4>
      </vt:variant>
      <vt:variant>
        <vt:i4>0</vt:i4>
      </vt:variant>
      <vt:variant>
        <vt:i4>5</vt:i4>
      </vt:variant>
      <vt:variant>
        <vt:lpwstr>http://www.caul.edu.au/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Cook</dc:creator>
  <cp:keywords/>
  <cp:lastModifiedBy>Sonya Goldberg</cp:lastModifiedBy>
  <cp:revision>2</cp:revision>
  <dcterms:created xsi:type="dcterms:W3CDTF">2026-04-24T04:20:00Z</dcterms:created>
  <dcterms:modified xsi:type="dcterms:W3CDTF">2026-04-24T04:20:00Z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0x010100641F1A8CC14B494ABE56F4BDFD157DE6</vt:lpwstr>
  </property>
  <property fmtid="{D5CDD505-2E9C-101B-9397-08002B2CF9AE}" pid="3" name="MediaServiceImageTags">
    <vt:lpwstr/>
  </property>
  <property fmtid="{D5CDD505-2E9C-101B-9397-08002B2CF9AE}" pid="4" name="MSIP_Label_51a6c3db-1667-4f49-995a-8b9973972958_Enabled">
    <vt:lpwstr>true</vt:lpwstr>
  </property>
  <property fmtid="{D5CDD505-2E9C-101B-9397-08002B2CF9AE}" pid="5" name="MSIP_Label_51a6c3db-1667-4f49-995a-8b9973972958_SetDate">
    <vt:lpwstr>2026-03-05T03:53:39Z</vt:lpwstr>
  </property>
  <property fmtid="{D5CDD505-2E9C-101B-9397-08002B2CF9AE}" pid="6" name="MSIP_Label_51a6c3db-1667-4f49-995a-8b9973972958_Method">
    <vt:lpwstr>Standard</vt:lpwstr>
  </property>
  <property fmtid="{D5CDD505-2E9C-101B-9397-08002B2CF9AE}" pid="7" name="MSIP_Label_51a6c3db-1667-4f49-995a-8b9973972958_Name">
    <vt:lpwstr>UTS-Internal</vt:lpwstr>
  </property>
  <property fmtid="{D5CDD505-2E9C-101B-9397-08002B2CF9AE}" pid="8" name="MSIP_Label_51a6c3db-1667-4f49-995a-8b9973972958_SiteId">
    <vt:lpwstr>e8911c26-cf9f-4a9c-878e-527807be8791</vt:lpwstr>
  </property>
  <property fmtid="{D5CDD505-2E9C-101B-9397-08002B2CF9AE}" pid="9" name="MSIP_Label_51a6c3db-1667-4f49-995a-8b9973972958_ActionId">
    <vt:lpwstr>2669f517-a9d2-4496-8005-57544f6f4ee6</vt:lpwstr>
  </property>
  <property fmtid="{D5CDD505-2E9C-101B-9397-08002B2CF9AE}" pid="10" name="MSIP_Label_51a6c3db-1667-4f49-995a-8b9973972958_ContentBits">
    <vt:lpwstr>0</vt:lpwstr>
  </property>
  <property fmtid="{D5CDD505-2E9C-101B-9397-08002B2CF9AE}" pid="11" name="MSIP_Label_51a6c3db-1667-4f49-995a-8b9973972958_Tag">
    <vt:lpwstr>10, 3, 0, 1</vt:lpwstr>
  </property>
</Properties>
</file>